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5D4B00"/>
          <w:sz w:val="24"/>
          <w:szCs w:val="24"/>
          <w:lang w:eastAsia="ru-RU"/>
        </w:rPr>
        <w:t>Памятка - Правила семейного воспитания</w:t>
      </w:r>
    </w:p>
    <w:p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5D4B00"/>
          <w:sz w:val="24"/>
          <w:szCs w:val="24"/>
          <w:lang w:eastAsia="ru-RU"/>
        </w:rPr>
        <w:t>Уважаемые папы и мамы!</w:t>
      </w:r>
    </w:p>
    <w:p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t>Вряд ли простой бумажный лист с памяткой сможет заставить вас по-иному взглянуть на общение с вашим ребенком. Но если вы — человек, который живет не только прошлым, но и настоящим, при этом старается заглянуть в будущее — эта памятка поможет вам сохранить тепло взаимоотношений с вашим ребенком. Повесьте ее в своем офисе, над своим рабочим столом и иногда анализируйте, насколько вы соответствуете требованиям и правилам этой памятки. А еще — иногда читайте строчки стихотворения, в котором выражена огромная просьба ребенка, желающего видеть своих родителей, таких родных и близких, хотя бы изредка! Не заменяйте живое общение с ним на ваши фотографии на его письменном столе!</w:t>
      </w:r>
    </w:p>
    <w:p>
      <w:pPr>
        <w:spacing w:after="240" w:line="240" w:lineRule="auto"/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  <w:t>1. Помните, что ваша семья и ваш ребенок - это самая большая ценность вашей жизни!</w:t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  <w:t>2. Не думайте о том, что семья никуда от вас не денется, не оставляйте её в списке своих «больших и важных » дел на «потом».</w:t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  <w:t>3. Внятно и доступно объясните своему ребенку, почему вы вынуждены работать с утра до ночи.</w:t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  <w:t>4. Познакомьте ребенка со своей работой. Пусть он почувствует, насколько важно и значимо ваше присутствие для многих людей, работающих вместе с вами.</w:t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  <w:t>5. Не жалуйтесь своему ребенку, рассказывая ему о вашей работе. Ожидая вас с работы, он не должен думать о том, как вам там плохо.</w:t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  <w:t>6. Рассказывайте ребенку о своих успехах и достижениях, демонстрируйте ему свою успешность.</w:t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  <w:t>7. Сделайте так, чтобы ваше общение с ребенком после возвращения домой было максимально интенсивным.</w:t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  <w:t>8. Не переносите ваши рабочие неурядицы на общение с собственным ребенком.</w:t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  <w:t xml:space="preserve">9. </w:t>
      </w:r>
      <w:proofErr w:type="gramStart"/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t>Старайтесь сделать вашу беседу с ребенком эмоциональной в положительном плане.</w:t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  <w:t>10.Интересуйтесь не только отметками в дневнике, постарайтесь оценить и узнать его душевное состояние, впечатления от прожитого дня, от общения с друзьями и сверстниками.</w:t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  <w:t>11.Если есть немного свободного времени, потратьте его на то, чтобы познакомиться и пообщаться с его друзьями и товарищами.</w:t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  <w:t>12.Не тратьте вечера на телевизор, необязательные</w:t>
      </w:r>
      <w:proofErr w:type="gramEnd"/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t>телефонные звонки, уборки и стирки, лучше обнимите своего ребенка и пошепчитесь с ним о самом важном, дорогом и сокровенном и для него, и для вас!</w:t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  <w:t>13.Изучайте своего ребенка, знакомьтесь с его внутренним миром вовремя, бойтесь опоздать!</w:t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  <w:t>14.Не откупайтесь от своего ребенка подарками, например, за позднее возвращение домой или невыполненные обещания: пройдет немного времени, и он будет ждать не</w:t>
      </w:r>
      <w:proofErr w:type="gramEnd"/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t xml:space="preserve"> вас, а подарок.</w:t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  <w:t xml:space="preserve">15.Учите вашего ребенка традициям ожидания близких людей дома. Пусть это будет вашим красивым, теплым добрым ритуалом: красивая салфетка на столе, ароматный </w:t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lastRenderedPageBreak/>
        <w:t xml:space="preserve">чай, уютный свет, приятная музыка и родители, которые входят в дом. </w:t>
      </w:r>
      <w:proofErr w:type="gramStart"/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t>Пройдет совсем немного времени и родители, заложившие такую традицию, сами будут также ожидать своих повзрослевших детей, чтобы пообщаться с ними...</w:t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  <w:t>16.Не обрывайте своего ребенка на полуслове, не спешите, дайте ему выговориться, постарайтесь внимательно выслушать его.</w:t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  <w:t>17.Не отталкивайте и не отмахивайтесь от него, дайте ему возможность обнять вас, прижаться к вам.</w:t>
      </w:r>
      <w:proofErr w:type="gramEnd"/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t xml:space="preserve"> Это дает ему эмоциональный заряд на новый день, новые встречи, дает ощущение счастья и уверенности в завтрашнем дне. Не лишайте ребенка этого ощущения!</w:t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</w: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br/>
        <w:t>18.Помните! Лишая своего ребенка радости общения с вами сегодня, вы лишаете себя общения с ними в старости!</w:t>
      </w:r>
    </w:p>
    <w:p>
      <w:pPr>
        <w:spacing w:after="0" w:line="240" w:lineRule="auto"/>
        <w:jc w:val="right"/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5D4B00"/>
          <w:sz w:val="20"/>
          <w:szCs w:val="20"/>
          <w:shd w:val="clear" w:color="auto" w:fill="FFFFFF"/>
          <w:lang w:eastAsia="ru-RU"/>
        </w:rPr>
        <w:t>Соц. педагоги: Т.А. Немчинова, Ю.В. Островская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slipknot</dc:creator>
  <cp:lastModifiedBy>slipknot</cp:lastModifiedBy>
  <cp:revision>1</cp:revision>
  <dcterms:created xsi:type="dcterms:W3CDTF">2025-03-21T05:28:00Z</dcterms:created>
  <dcterms:modified xsi:type="dcterms:W3CDTF">2025-03-21T05:28:00Z</dcterms:modified>
</cp:coreProperties>
</file>