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61" w:rsidRDefault="00664E61" w:rsidP="00664E61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6FC0"/>
          <w:sz w:val="36"/>
          <w:szCs w:val="36"/>
        </w:rPr>
      </w:pPr>
      <w:bookmarkStart w:id="0" w:name="_page_55_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F30BEE" wp14:editId="3E1D6A93">
                <wp:simplePos x="0" y="0"/>
                <wp:positionH relativeFrom="page">
                  <wp:posOffset>1036624</wp:posOffset>
                </wp:positionH>
                <wp:positionV relativeFrom="paragraph">
                  <wp:posOffset>-4826</wp:posOffset>
                </wp:positionV>
                <wp:extent cx="4947792" cy="271271"/>
                <wp:effectExtent l="0" t="0" r="0" b="0"/>
                <wp:wrapNone/>
                <wp:docPr id="561" name="drawingObject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792" cy="271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7792" h="271271">
                              <a:moveTo>
                                <a:pt x="0" y="0"/>
                              </a:moveTo>
                              <a:lnTo>
                                <a:pt x="0" y="271271"/>
                              </a:lnTo>
                              <a:lnTo>
                                <a:pt x="4947792" y="271271"/>
                              </a:lnTo>
                              <a:lnTo>
                                <a:pt x="49477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1" o:spid="_x0000_s1026" style="position:absolute;margin-left:81.6pt;margin-top:-.4pt;width:389.6pt;height:21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7792,27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" o:allowincell="f" path="m,l,271271r4947792,l4947792,,,xe" stroked="f">
                <v:path arrowok="t" textboxrect="0,0,4947792,271271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ПРОФИЛАКТИКА СУИЦИДАЛЬНОГО РИСКА</w:t>
      </w:r>
    </w:p>
    <w:p w:rsidR="00664E61" w:rsidRDefault="00664E61" w:rsidP="00664E6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64E61" w:rsidRPr="00664E61" w:rsidRDefault="00664E61" w:rsidP="00664E61">
      <w:pPr>
        <w:widowControl w:val="0"/>
        <w:spacing w:line="274" w:lineRule="auto"/>
        <w:ind w:right="77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664E6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8E5D53" wp14:editId="359EFD6A">
                <wp:simplePos x="0" y="0"/>
                <wp:positionH relativeFrom="page">
                  <wp:posOffset>541019</wp:posOffset>
                </wp:positionH>
                <wp:positionV relativeFrom="paragraph">
                  <wp:posOffset>396263</wp:posOffset>
                </wp:positionV>
                <wp:extent cx="4480305" cy="210311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305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30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4480305" y="210311"/>
                              </a:lnTo>
                              <a:lnTo>
                                <a:pt x="4480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3" o:spid="_x0000_s1026" style="position:absolute;margin-left:42.6pt;margin-top:31.2pt;width:352.8pt;height:16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030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" o:allowincell="f" path="m,l,210311r4480305,l4480305,,,xe" stroked="f">
                <v:path arrowok="t" textboxrect="0,0,4480305,210311"/>
                <w10:wrap anchorx="page"/>
              </v:shape>
            </w:pict>
          </mc:Fallback>
        </mc:AlternateContent>
      </w:r>
      <w:r w:rsidRPr="00664E61">
        <w:rPr>
          <w:rFonts w:ascii="Times New Roman" w:hAnsi="Times New Roman" w:cs="Times New Roman"/>
          <w:noProof/>
          <w:sz w:val="28"/>
          <w:szCs w:val="28"/>
          <w:u w:val="single"/>
        </w:rPr>
        <w:t>Что могут сказать родители ребенку</w:t>
      </w:r>
      <w:r w:rsidRPr="00664E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чтобы суицидальные риск «свести </w:t>
      </w:r>
      <w:proofErr w:type="gramStart"/>
      <w:r w:rsidRPr="00664E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на</w:t>
      </w:r>
      <w:proofErr w:type="gramEnd"/>
      <w:r w:rsidRPr="00664E6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нет»?</w:t>
      </w:r>
    </w:p>
    <w:p w:rsidR="00664E61" w:rsidRDefault="00664E61" w:rsidP="00664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E61" w:rsidRDefault="00664E61" w:rsidP="00664E6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4E61" w:rsidRPr="00664E61" w:rsidRDefault="00664E61" w:rsidP="00664E61">
      <w:pPr>
        <w:widowControl w:val="0"/>
        <w:spacing w:line="275" w:lineRule="auto"/>
        <w:ind w:left="-284"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СЛЫШИТЕ: «Ненавижу учебу, одноклассников и </w:t>
      </w:r>
      <w:proofErr w:type="spell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….» СПРОСИТЕ: «Что происходит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НАС, из-за чего ты себя так чувствуешь?…» НЕ ГОВОРИТЕ: «Когда я был в твоем возрасте… да ты просто 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лентяй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664E61" w:rsidRPr="00664E61" w:rsidRDefault="00664E61" w:rsidP="00664E61">
      <w:pPr>
        <w:spacing w:after="3" w:line="24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4E61" w:rsidRPr="00664E61" w:rsidRDefault="00664E61" w:rsidP="00664E61">
      <w:pPr>
        <w:widowControl w:val="0"/>
        <w:spacing w:line="275" w:lineRule="auto"/>
        <w:ind w:left="-284"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СЛЫШИТЕ: «Все кажется таким безнадежным…» СКАЖИТЕ: «Иногда все мы чувствуем себя подавленными. Давай подумаем, какие у нас 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надо решить в первую очередь». НЕ ГОВОРИТЕ: «Подумай лучше о тех, кому еще хуже, чем тебе».</w:t>
      </w:r>
    </w:p>
    <w:p w:rsidR="00664E61" w:rsidRPr="00664E61" w:rsidRDefault="00664E61" w:rsidP="00664E61">
      <w:pPr>
        <w:spacing w:line="24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4E61" w:rsidRPr="00664E61" w:rsidRDefault="00664E61" w:rsidP="00664E61">
      <w:pPr>
        <w:widowControl w:val="0"/>
        <w:spacing w:line="275" w:lineRule="auto"/>
        <w:ind w:left="-284" w:right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СЛЫШИТЕ: «Всем было бы лучше без меня!…» СКАЖИТЕ: «Ты очень много 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значишь для нас и меня беспокоит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твое настроение. Скажи мне, что происходит». НЕ ГОВОРИТЕ: «Не говори глупостей. Давай поговорим о чем-нибудь другом».</w:t>
      </w:r>
    </w:p>
    <w:p w:rsidR="00664E61" w:rsidRPr="00664E61" w:rsidRDefault="00664E61" w:rsidP="00664E61">
      <w:pPr>
        <w:spacing w:line="24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4E61" w:rsidRPr="00664E61" w:rsidRDefault="00664E61" w:rsidP="00664E61">
      <w:pPr>
        <w:widowControl w:val="0"/>
        <w:spacing w:line="276" w:lineRule="auto"/>
        <w:ind w:left="-284" w:right="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СЛЫШИТЕ: «Вы не понимаете меня!…» СКАЖИТЕ: «Расскажи мне, как ты себя чувствуешь. Я действительно хочу это знать». НЕ ГОВОРИТЕ: «Кто же может понять молодежь в наши дни?»</w:t>
      </w:r>
    </w:p>
    <w:p w:rsidR="00664E61" w:rsidRPr="00664E61" w:rsidRDefault="00664E61" w:rsidP="00664E61">
      <w:pPr>
        <w:spacing w:after="19" w:line="22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4E61" w:rsidRPr="00664E61" w:rsidRDefault="00664E61" w:rsidP="00664E61">
      <w:pPr>
        <w:widowControl w:val="0"/>
        <w:tabs>
          <w:tab w:val="left" w:pos="1767"/>
          <w:tab w:val="left" w:pos="2509"/>
          <w:tab w:val="left" w:pos="4342"/>
          <w:tab w:val="left" w:pos="4977"/>
          <w:tab w:val="left" w:pos="6455"/>
          <w:tab w:val="left" w:pos="7830"/>
        </w:tabs>
        <w:spacing w:line="276" w:lineRule="auto"/>
        <w:ind w:left="-284" w:right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СЛЫШИТЕ: 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 совершил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ужасный 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поступок…» СКАЖИТЕ: «Давай сядем и поговорим об этом». НЕ ГОВОРИТЕ: «Что посеешь, то и пожнешь!»</w:t>
      </w:r>
    </w:p>
    <w:p w:rsidR="00664E61" w:rsidRPr="00664E61" w:rsidRDefault="00664E61" w:rsidP="00664E61">
      <w:pPr>
        <w:spacing w:after="19" w:line="22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4E61" w:rsidRPr="00664E61" w:rsidRDefault="00664E61" w:rsidP="00664E61">
      <w:pPr>
        <w:widowControl w:val="0"/>
        <w:spacing w:line="275" w:lineRule="auto"/>
        <w:ind w:left="-284"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СЛЫШИТЕ: «А если у меня не получится?…» СКАЖИТЕ: «Если не получится, я буду знать, что ты сделал все возможное». НЕ ГОВОРИТЕ: «Если не получится — </w:t>
      </w:r>
      <w:proofErr w:type="gramStart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недостаточно постарался!»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E61" w:rsidRPr="00664E61" w:rsidRDefault="00664E61" w:rsidP="00664E61">
      <w:pPr>
        <w:spacing w:line="240" w:lineRule="exac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64E61" w:rsidRPr="00664E61" w:rsidRDefault="00664E61" w:rsidP="00664E61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E61" w:rsidRPr="00664E61" w:rsidRDefault="00664E61" w:rsidP="00664E61">
      <w:pPr>
        <w:widowControl w:val="0"/>
        <w:tabs>
          <w:tab w:val="left" w:pos="2568"/>
          <w:tab w:val="left" w:pos="4449"/>
          <w:tab w:val="left" w:pos="6115"/>
          <w:tab w:val="left" w:pos="8131"/>
        </w:tabs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признаками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возможной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суицидальной</w:t>
      </w: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опасности являются:</w:t>
      </w:r>
    </w:p>
    <w:p w:rsidR="00664E61" w:rsidRPr="00664E61" w:rsidRDefault="00664E61" w:rsidP="00664E61">
      <w:pPr>
        <w:widowControl w:val="0"/>
        <w:spacing w:before="2"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–угрозы самоубийства, предшествующие попытки самоубийства;</w:t>
      </w:r>
    </w:p>
    <w:p w:rsidR="00664E61" w:rsidRPr="00664E61" w:rsidRDefault="00664E61" w:rsidP="00664E61">
      <w:pPr>
        <w:widowControl w:val="0"/>
        <w:spacing w:before="48" w:line="275" w:lineRule="auto"/>
        <w:ind w:left="708"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–значительные изменения поведения или личности ребенка/подростка; – приготовления к последнему волеизъявлению;</w:t>
      </w:r>
    </w:p>
    <w:p w:rsidR="008C1090" w:rsidRPr="00664E61" w:rsidRDefault="00664E61" w:rsidP="00664E61">
      <w:pPr>
        <w:widowControl w:val="0"/>
        <w:spacing w:line="276" w:lineRule="auto"/>
        <w:ind w:left="1" w:right="10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E6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проявления беспомощности и безнадежности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одиночество и изолированность.</w:t>
      </w:r>
      <w:bookmarkStart w:id="1" w:name="_GoBack"/>
      <w:bookmarkEnd w:id="1"/>
    </w:p>
    <w:sectPr w:rsidR="008C1090" w:rsidRPr="00664E61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61"/>
    <w:rsid w:val="00664E61"/>
    <w:rsid w:val="008C1090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6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6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2024-12-12T07:36:00Z</dcterms:created>
  <dcterms:modified xsi:type="dcterms:W3CDTF">2024-12-12T07:44:00Z</dcterms:modified>
</cp:coreProperties>
</file>